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2936" w:rsidRPr="003F0C0B" w:rsidRDefault="00CC27BD">
      <w:p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Практическое задание </w:t>
      </w:r>
    </w:p>
    <w:tbl>
      <w:tblPr>
        <w:tblStyle w:val="a6"/>
        <w:tblW w:w="15276" w:type="dxa"/>
        <w:tblLook w:val="04A0" w:firstRow="1" w:lastRow="0" w:firstColumn="1" w:lastColumn="0" w:noHBand="0" w:noVBand="1"/>
      </w:tblPr>
      <w:tblGrid>
        <w:gridCol w:w="3936"/>
        <w:gridCol w:w="11340"/>
      </w:tblGrid>
      <w:tr w:rsidR="009C26E1" w:rsidRPr="001A7F22" w:rsidTr="001F11FA">
        <w:trPr>
          <w:trHeight w:val="430"/>
        </w:trPr>
        <w:tc>
          <w:tcPr>
            <w:tcW w:w="3936" w:type="dxa"/>
          </w:tcPr>
          <w:p w:rsidR="009C26E1" w:rsidRPr="001A7F22" w:rsidRDefault="00CC27BD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</w:t>
            </w:r>
          </w:p>
        </w:tc>
        <w:tc>
          <w:tcPr>
            <w:tcW w:w="11340" w:type="dxa"/>
          </w:tcPr>
          <w:p w:rsidR="009C26E1" w:rsidRPr="00E85F6F" w:rsidRDefault="00571C06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5F6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9C26E1" w:rsidRPr="001A7F22" w:rsidTr="001F11FA">
        <w:trPr>
          <w:trHeight w:val="430"/>
        </w:trPr>
        <w:tc>
          <w:tcPr>
            <w:tcW w:w="3936" w:type="dxa"/>
          </w:tcPr>
          <w:p w:rsidR="009C26E1" w:rsidRPr="001A7F22" w:rsidRDefault="00CC27BD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11340" w:type="dxa"/>
          </w:tcPr>
          <w:p w:rsidR="00C63C6B" w:rsidRDefault="00571C06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5F6F">
              <w:rPr>
                <w:rFonts w:ascii="Times New Roman" w:hAnsi="Times New Roman" w:cs="Times New Roman"/>
                <w:sz w:val="24"/>
                <w:szCs w:val="24"/>
              </w:rPr>
              <w:t>Культурное наследие Тюменской области</w:t>
            </w:r>
            <w:r w:rsidR="00C63C6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9C26E1" w:rsidRPr="00E85F6F" w:rsidRDefault="00C63C6B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(урок 100)</w:t>
            </w:r>
          </w:p>
        </w:tc>
      </w:tr>
      <w:tr w:rsidR="009C26E1" w:rsidRPr="001A7F22" w:rsidTr="001F11FA">
        <w:trPr>
          <w:trHeight w:val="430"/>
        </w:trPr>
        <w:tc>
          <w:tcPr>
            <w:tcW w:w="3936" w:type="dxa"/>
          </w:tcPr>
          <w:p w:rsidR="009C26E1" w:rsidRPr="001A7F22" w:rsidRDefault="00CC27BD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Цель урока</w:t>
            </w:r>
          </w:p>
        </w:tc>
        <w:tc>
          <w:tcPr>
            <w:tcW w:w="11340" w:type="dxa"/>
          </w:tcPr>
          <w:p w:rsidR="009C26E1" w:rsidRPr="00E85F6F" w:rsidRDefault="00E85F6F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85F6F">
              <w:rPr>
                <w:rFonts w:ascii="Times New Roman" w:hAnsi="Times New Roman" w:cs="Times New Roman"/>
                <w:spacing w:val="-5"/>
                <w:sz w:val="24"/>
                <w:szCs w:val="24"/>
                <w:shd w:val="clear" w:color="auto" w:fill="FAFCFF"/>
              </w:rPr>
              <w:t>Формирование представления</w:t>
            </w:r>
            <w:r w:rsidR="00CC27BD">
              <w:rPr>
                <w:rFonts w:ascii="Times New Roman" w:hAnsi="Times New Roman" w:cs="Times New Roman"/>
                <w:spacing w:val="-5"/>
                <w:sz w:val="24"/>
                <w:szCs w:val="24"/>
                <w:shd w:val="clear" w:color="auto" w:fill="FAFCFF"/>
              </w:rPr>
              <w:t xml:space="preserve"> у</w:t>
            </w:r>
            <w:r w:rsidRPr="00E85F6F">
              <w:rPr>
                <w:rFonts w:ascii="Times New Roman" w:hAnsi="Times New Roman" w:cs="Times New Roman"/>
                <w:spacing w:val="-5"/>
                <w:sz w:val="24"/>
                <w:szCs w:val="24"/>
                <w:shd w:val="clear" w:color="auto" w:fill="FAFCFF"/>
              </w:rPr>
              <w:t xml:space="preserve"> </w:t>
            </w:r>
            <w:proofErr w:type="gramStart"/>
            <w:r w:rsidRPr="00E85F6F">
              <w:rPr>
                <w:rFonts w:ascii="Times New Roman" w:hAnsi="Times New Roman" w:cs="Times New Roman"/>
                <w:spacing w:val="-5"/>
                <w:sz w:val="24"/>
                <w:szCs w:val="24"/>
                <w:shd w:val="clear" w:color="auto" w:fill="FAFCFF"/>
              </w:rPr>
              <w:t>обучающихся</w:t>
            </w:r>
            <w:proofErr w:type="gramEnd"/>
            <w:r w:rsidRPr="00E85F6F">
              <w:rPr>
                <w:rFonts w:ascii="Times New Roman" w:hAnsi="Times New Roman" w:cs="Times New Roman"/>
                <w:spacing w:val="-5"/>
                <w:sz w:val="24"/>
                <w:szCs w:val="24"/>
                <w:shd w:val="clear" w:color="auto" w:fill="FAFCFF"/>
              </w:rPr>
              <w:t xml:space="preserve"> о богатстве культурного наследия региона, воспитании уважения к истории и традициям своей малой родины.</w:t>
            </w:r>
          </w:p>
        </w:tc>
      </w:tr>
      <w:tr w:rsidR="009C26E1" w:rsidRPr="001A7F22" w:rsidTr="001F11FA">
        <w:trPr>
          <w:trHeight w:val="885"/>
        </w:trPr>
        <w:tc>
          <w:tcPr>
            <w:tcW w:w="3936" w:type="dxa"/>
          </w:tcPr>
          <w:p w:rsidR="009C26E1" w:rsidRPr="001A7F22" w:rsidRDefault="00CC27BD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Планируемые результаты</w:t>
            </w:r>
          </w:p>
        </w:tc>
        <w:tc>
          <w:tcPr>
            <w:tcW w:w="11340" w:type="dxa"/>
          </w:tcPr>
          <w:p w:rsidR="00E85F6F" w:rsidRPr="00E85F6F" w:rsidRDefault="00E85F6F" w:rsidP="00E85F6F">
            <w:pPr>
              <w:shd w:val="clear" w:color="auto" w:fill="FAFC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textAlignment w:val="baseline"/>
              <w:outlineLvl w:val="2"/>
              <w:rPr>
                <w:rFonts w:ascii="Times New Roman" w:eastAsia="Times New Roman" w:hAnsi="Times New Roman" w:cs="Times New Roman"/>
                <w:b/>
                <w:bCs/>
                <w:color w:val="222222"/>
                <w:spacing w:val="-5"/>
                <w:sz w:val="24"/>
                <w:szCs w:val="24"/>
              </w:rPr>
            </w:pPr>
            <w:r w:rsidRPr="00E85F6F">
              <w:rPr>
                <w:rFonts w:ascii="Times New Roman" w:eastAsia="Times New Roman" w:hAnsi="Times New Roman" w:cs="Times New Roman"/>
                <w:b/>
                <w:bCs/>
                <w:color w:val="222222"/>
                <w:spacing w:val="-5"/>
                <w:sz w:val="24"/>
                <w:szCs w:val="24"/>
                <w:bdr w:val="none" w:sz="0" w:space="0" w:color="auto" w:frame="1"/>
              </w:rPr>
              <w:t>Предметные:</w:t>
            </w:r>
          </w:p>
          <w:p w:rsidR="00E85F6F" w:rsidRPr="00E85F6F" w:rsidRDefault="00E85F6F" w:rsidP="00E85F6F">
            <w:pPr>
              <w:pStyle w:val="a7"/>
              <w:numPr>
                <w:ilvl w:val="0"/>
                <w:numId w:val="6"/>
              </w:numPr>
              <w:shd w:val="clear" w:color="auto" w:fill="FAFC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textAlignment w:val="baseline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</w:pPr>
            <w:r w:rsidRPr="00E85F6F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знание основных памятников архитектуры Тюменской области;</w:t>
            </w:r>
          </w:p>
          <w:p w:rsidR="00E85F6F" w:rsidRPr="00E85F6F" w:rsidRDefault="00E85F6F" w:rsidP="00E85F6F">
            <w:pPr>
              <w:pStyle w:val="a7"/>
              <w:numPr>
                <w:ilvl w:val="0"/>
                <w:numId w:val="6"/>
              </w:numPr>
              <w:shd w:val="clear" w:color="auto" w:fill="FAFC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textAlignment w:val="baseline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</w:pPr>
            <w:r w:rsidRPr="00E85F6F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умение анализировать исторические события и явления, относящиеся к культуре региона.</w:t>
            </w:r>
          </w:p>
          <w:p w:rsidR="00E85F6F" w:rsidRPr="00E85F6F" w:rsidRDefault="00E85F6F" w:rsidP="00E85F6F">
            <w:pPr>
              <w:shd w:val="clear" w:color="auto" w:fill="FAFC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textAlignment w:val="baseline"/>
              <w:outlineLvl w:val="2"/>
              <w:rPr>
                <w:rFonts w:ascii="Times New Roman" w:eastAsia="Times New Roman" w:hAnsi="Times New Roman" w:cs="Times New Roman"/>
                <w:b/>
                <w:bCs/>
                <w:color w:val="222222"/>
                <w:spacing w:val="-5"/>
                <w:sz w:val="24"/>
                <w:szCs w:val="24"/>
              </w:rPr>
            </w:pPr>
            <w:proofErr w:type="spellStart"/>
            <w:r w:rsidRPr="00E85F6F">
              <w:rPr>
                <w:rFonts w:ascii="Times New Roman" w:eastAsia="Times New Roman" w:hAnsi="Times New Roman" w:cs="Times New Roman"/>
                <w:b/>
                <w:bCs/>
                <w:color w:val="222222"/>
                <w:spacing w:val="-5"/>
                <w:sz w:val="24"/>
                <w:szCs w:val="24"/>
                <w:bdr w:val="none" w:sz="0" w:space="0" w:color="auto" w:frame="1"/>
              </w:rPr>
              <w:t>Метапредметные</w:t>
            </w:r>
            <w:proofErr w:type="spellEnd"/>
            <w:r w:rsidRPr="00E85F6F">
              <w:rPr>
                <w:rFonts w:ascii="Times New Roman" w:eastAsia="Times New Roman" w:hAnsi="Times New Roman" w:cs="Times New Roman"/>
                <w:b/>
                <w:bCs/>
                <w:color w:val="222222"/>
                <w:spacing w:val="-5"/>
                <w:sz w:val="24"/>
                <w:szCs w:val="24"/>
                <w:bdr w:val="none" w:sz="0" w:space="0" w:color="auto" w:frame="1"/>
              </w:rPr>
              <w:t>:</w:t>
            </w:r>
          </w:p>
          <w:p w:rsidR="00E85F6F" w:rsidRPr="00E85F6F" w:rsidRDefault="00E85F6F" w:rsidP="00E85F6F">
            <w:pPr>
              <w:pStyle w:val="a7"/>
              <w:numPr>
                <w:ilvl w:val="0"/>
                <w:numId w:val="7"/>
              </w:numPr>
              <w:shd w:val="clear" w:color="auto" w:fill="FAFC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textAlignment w:val="baseline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</w:pPr>
            <w:r w:rsidRPr="00E85F6F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способность самостоятельно искать необходимую информацию;</w:t>
            </w:r>
          </w:p>
          <w:p w:rsidR="00E85F6F" w:rsidRPr="00E85F6F" w:rsidRDefault="00E85F6F" w:rsidP="00E85F6F">
            <w:pPr>
              <w:pStyle w:val="a7"/>
              <w:numPr>
                <w:ilvl w:val="0"/>
                <w:numId w:val="7"/>
              </w:numPr>
              <w:shd w:val="clear" w:color="auto" w:fill="FAFC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textAlignment w:val="baseline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</w:pPr>
            <w:r w:rsidRPr="00E85F6F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готовность аргументированно высказывать своё мнение;</w:t>
            </w:r>
          </w:p>
          <w:p w:rsidR="00E85F6F" w:rsidRPr="00E85F6F" w:rsidRDefault="00E85F6F" w:rsidP="00E85F6F">
            <w:pPr>
              <w:pStyle w:val="a7"/>
              <w:numPr>
                <w:ilvl w:val="0"/>
                <w:numId w:val="7"/>
              </w:numPr>
              <w:shd w:val="clear" w:color="auto" w:fill="FAFC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textAlignment w:val="baseline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</w:pPr>
            <w:r w:rsidRPr="00E85F6F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повышение уровня информационной грамотности.</w:t>
            </w:r>
          </w:p>
          <w:p w:rsidR="00E85F6F" w:rsidRPr="00E85F6F" w:rsidRDefault="00E85F6F" w:rsidP="00E85F6F">
            <w:pPr>
              <w:shd w:val="clear" w:color="auto" w:fill="FAFC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textAlignment w:val="baseline"/>
              <w:outlineLvl w:val="2"/>
              <w:rPr>
                <w:rFonts w:ascii="Times New Roman" w:eastAsia="Times New Roman" w:hAnsi="Times New Roman" w:cs="Times New Roman"/>
                <w:b/>
                <w:bCs/>
                <w:color w:val="222222"/>
                <w:spacing w:val="-5"/>
                <w:sz w:val="24"/>
                <w:szCs w:val="24"/>
              </w:rPr>
            </w:pPr>
            <w:r w:rsidRPr="00E85F6F">
              <w:rPr>
                <w:rFonts w:ascii="Times New Roman" w:eastAsia="Times New Roman" w:hAnsi="Times New Roman" w:cs="Times New Roman"/>
                <w:b/>
                <w:bCs/>
                <w:color w:val="222222"/>
                <w:spacing w:val="-5"/>
                <w:sz w:val="24"/>
                <w:szCs w:val="24"/>
                <w:bdr w:val="none" w:sz="0" w:space="0" w:color="auto" w:frame="1"/>
              </w:rPr>
              <w:t>Личностные:</w:t>
            </w:r>
          </w:p>
          <w:p w:rsidR="00E85F6F" w:rsidRPr="00E85F6F" w:rsidRDefault="00E85F6F" w:rsidP="00E85F6F">
            <w:pPr>
              <w:pStyle w:val="a7"/>
              <w:numPr>
                <w:ilvl w:val="0"/>
                <w:numId w:val="8"/>
              </w:numPr>
              <w:shd w:val="clear" w:color="auto" w:fill="FAFC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textAlignment w:val="baseline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</w:pPr>
            <w:r w:rsidRPr="00E85F6F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осознание значимости исторического прошлого своего народа;</w:t>
            </w:r>
          </w:p>
          <w:p w:rsidR="00E85F6F" w:rsidRPr="00E85F6F" w:rsidRDefault="00E85F6F" w:rsidP="00E85F6F">
            <w:pPr>
              <w:pStyle w:val="a7"/>
              <w:numPr>
                <w:ilvl w:val="0"/>
                <w:numId w:val="8"/>
              </w:numPr>
              <w:shd w:val="clear" w:color="auto" w:fill="FAFC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textAlignment w:val="baseline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</w:pPr>
            <w:r w:rsidRPr="00E85F6F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уважение к культурному наследию своего региона;</w:t>
            </w:r>
          </w:p>
          <w:p w:rsidR="00E85F6F" w:rsidRPr="00E85F6F" w:rsidRDefault="00E85F6F" w:rsidP="00E85F6F">
            <w:pPr>
              <w:pStyle w:val="a7"/>
              <w:numPr>
                <w:ilvl w:val="0"/>
                <w:numId w:val="8"/>
              </w:numPr>
              <w:shd w:val="clear" w:color="auto" w:fill="FAFC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textAlignment w:val="baseline"/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</w:pPr>
            <w:r w:rsidRPr="00E85F6F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bdr w:val="none" w:sz="0" w:space="0" w:color="auto" w:frame="1"/>
              </w:rPr>
              <w:t>стремление сохранить и передать следующим поколениям накопленные ценности.</w:t>
            </w:r>
          </w:p>
          <w:p w:rsidR="009C26E1" w:rsidRPr="00E85F6F" w:rsidRDefault="00754EE9" w:rsidP="001A7F22">
            <w:pPr>
              <w:numPr>
                <w:ilvl w:val="0"/>
                <w:numId w:val="1"/>
              </w:numPr>
              <w:shd w:val="clear" w:color="auto" w:fill="FFFFFF"/>
              <w:spacing w:after="180"/>
              <w:ind w:left="0"/>
              <w:rPr>
                <w:rFonts w:ascii="Times New Roman" w:eastAsia="Times New Roman" w:hAnsi="Times New Roman" w:cs="Times New Roman"/>
                <w:color w:val="0A0A0A"/>
                <w:sz w:val="24"/>
                <w:szCs w:val="24"/>
              </w:rPr>
            </w:pPr>
          </w:p>
        </w:tc>
      </w:tr>
      <w:tr w:rsidR="009C26E1" w:rsidRPr="001A7F22" w:rsidTr="001F11FA">
        <w:trPr>
          <w:trHeight w:val="1316"/>
        </w:trPr>
        <w:tc>
          <w:tcPr>
            <w:tcW w:w="3936" w:type="dxa"/>
          </w:tcPr>
          <w:p w:rsidR="009C26E1" w:rsidRPr="001A7F22" w:rsidRDefault="00CC27BD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Ход урока</w:t>
            </w:r>
          </w:p>
          <w:p w:rsidR="009C26E1" w:rsidRPr="001A7F22" w:rsidRDefault="00CC27BD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Мотивационный этап</w:t>
            </w:r>
          </w:p>
        </w:tc>
        <w:tc>
          <w:tcPr>
            <w:tcW w:w="11340" w:type="dxa"/>
          </w:tcPr>
          <w:p w:rsidR="009C26E1" w:rsidRDefault="00E85F6F" w:rsidP="00E85F6F">
            <w:pPr>
              <w:pStyle w:val="a7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Организационный момент</w:t>
            </w:r>
          </w:p>
          <w:p w:rsidR="00E85F6F" w:rsidRDefault="00E85F6F" w:rsidP="00E85F6F">
            <w:pPr>
              <w:pStyle w:val="a7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Этап формулирования темы и целеполагания</w:t>
            </w:r>
          </w:p>
          <w:p w:rsidR="00E85F6F" w:rsidRDefault="00E85F6F" w:rsidP="00E85F6F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определите тему урока, разгадав ребусы на слайде;</w:t>
            </w:r>
          </w:p>
          <w:p w:rsidR="00E85F6F" w:rsidRDefault="00C63C6B" w:rsidP="00E85F6F">
            <w:pPr>
              <w:rPr>
                <w:rFonts w:ascii="Times New Roman" w:hAnsi="Times New Roman" w:cs="Times New Roman"/>
                <w:spacing w:val="-5"/>
                <w:sz w:val="24"/>
                <w:szCs w:val="24"/>
                <w:shd w:val="clear" w:color="auto" w:fill="FAFCFF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б)</w:t>
            </w:r>
            <w:r w:rsidR="00E85F6F" w:rsidRPr="00E85F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E85F6F" w:rsidRPr="00E85F6F">
              <w:rPr>
                <w:rFonts w:ascii="Times New Roman" w:hAnsi="Times New Roman" w:cs="Times New Roman"/>
                <w:sz w:val="24"/>
                <w:szCs w:val="24"/>
              </w:rPr>
              <w:t>отивационный этап</w:t>
            </w:r>
            <w:r w:rsidR="00E85F6F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проблемное задание</w:t>
            </w:r>
            <w:r w:rsidR="00E85F6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 п</w:t>
            </w:r>
            <w:r w:rsidRPr="00C63C6B">
              <w:rPr>
                <w:rFonts w:ascii="Times New Roman" w:hAnsi="Times New Roman" w:cs="Times New Roman"/>
                <w:spacing w:val="-5"/>
                <w:sz w:val="24"/>
                <w:szCs w:val="24"/>
                <w:shd w:val="clear" w:color="auto" w:fill="FAFCFF"/>
              </w:rPr>
              <w:t>редставьте себе, что вам предложили организовать экскурсию по культурн</w:t>
            </w:r>
            <w:r>
              <w:rPr>
                <w:rFonts w:ascii="Times New Roman" w:hAnsi="Times New Roman" w:cs="Times New Roman"/>
                <w:spacing w:val="-5"/>
                <w:sz w:val="24"/>
                <w:szCs w:val="24"/>
                <w:shd w:val="clear" w:color="auto" w:fill="FAFCFF"/>
              </w:rPr>
              <w:t>ым достопримечательностям Тюменской области</w:t>
            </w:r>
            <w:r w:rsidRPr="00C63C6B">
              <w:rPr>
                <w:rFonts w:ascii="Times New Roman" w:hAnsi="Times New Roman" w:cs="Times New Roman"/>
                <w:spacing w:val="-5"/>
                <w:sz w:val="24"/>
                <w:szCs w:val="24"/>
                <w:shd w:val="clear" w:color="auto" w:fill="FAFCFF"/>
              </w:rPr>
              <w:t>. Какие места вы бы обязательно включили в программу?</w:t>
            </w:r>
          </w:p>
          <w:p w:rsidR="00C63C6B" w:rsidRPr="00C63C6B" w:rsidRDefault="00C63C6B" w:rsidP="00E85F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5"/>
                <w:sz w:val="24"/>
                <w:szCs w:val="24"/>
                <w:shd w:val="clear" w:color="auto" w:fill="FAFCFF"/>
              </w:rPr>
              <w:t xml:space="preserve">             в) определите шаги, необходимые для выполнения данного задания.</w:t>
            </w:r>
          </w:p>
          <w:p w:rsidR="00E85F6F" w:rsidRPr="00E85F6F" w:rsidRDefault="00E85F6F" w:rsidP="00E85F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C26E1" w:rsidRPr="001A7F22" w:rsidTr="001F11FA">
        <w:trPr>
          <w:trHeight w:val="861"/>
        </w:trPr>
        <w:tc>
          <w:tcPr>
            <w:tcW w:w="3936" w:type="dxa"/>
          </w:tcPr>
          <w:p w:rsidR="009C26E1" w:rsidRPr="001A7F22" w:rsidRDefault="00CC27BD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Освоение нового знания</w:t>
            </w:r>
          </w:p>
        </w:tc>
        <w:tc>
          <w:tcPr>
            <w:tcW w:w="11340" w:type="dxa"/>
          </w:tcPr>
          <w:p w:rsidR="001A7F22" w:rsidRDefault="00C63C6B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</w:t>
            </w:r>
          </w:p>
          <w:p w:rsidR="00C63C6B" w:rsidRDefault="00C63C6B" w:rsidP="00C63C6B">
            <w:pPr>
              <w:pStyle w:val="a7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Культурное наследие</w:t>
            </w:r>
          </w:p>
          <w:p w:rsidR="00C63C6B" w:rsidRPr="00C63C6B" w:rsidRDefault="00C63C6B" w:rsidP="00C63C6B">
            <w:pPr>
              <w:pStyle w:val="a7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Культурное наследие Тюменской области (архитектура и деревянное зодчество).</w:t>
            </w:r>
          </w:p>
        </w:tc>
      </w:tr>
      <w:tr w:rsidR="00D44945" w:rsidRPr="001A7F22" w:rsidTr="001F11FA">
        <w:trPr>
          <w:trHeight w:val="861"/>
        </w:trPr>
        <w:tc>
          <w:tcPr>
            <w:tcW w:w="3936" w:type="dxa"/>
          </w:tcPr>
          <w:p w:rsidR="00D44945" w:rsidRDefault="00CC27BD" w:rsidP="00D449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Познавательное задание</w:t>
            </w:r>
          </w:p>
          <w:p w:rsidR="00D44945" w:rsidRDefault="00754EE9" w:rsidP="00D4494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44945" w:rsidRDefault="00CC27BD" w:rsidP="00D44945">
            <w:pPr>
              <w:pStyle w:val="Default"/>
              <w:jc w:val="both"/>
            </w:pPr>
            <w:proofErr w:type="gramStart"/>
            <w:r>
              <w:rPr>
                <w:sz w:val="23"/>
                <w:szCs w:val="23"/>
              </w:rPr>
              <w:t xml:space="preserve">описание самого задания, материалы, </w:t>
            </w:r>
            <w:r>
              <w:rPr>
                <w:sz w:val="23"/>
                <w:szCs w:val="23"/>
              </w:rPr>
              <w:lastRenderedPageBreak/>
              <w:t xml:space="preserve">необходимые для его выполнения (тексты, иллюстрации, видеосюжеты, </w:t>
            </w:r>
            <w:proofErr w:type="spellStart"/>
            <w:r>
              <w:rPr>
                <w:sz w:val="23"/>
                <w:szCs w:val="23"/>
              </w:rPr>
              <w:t>инфографика</w:t>
            </w:r>
            <w:proofErr w:type="spellEnd"/>
            <w:r>
              <w:rPr>
                <w:sz w:val="23"/>
                <w:szCs w:val="23"/>
              </w:rPr>
              <w:t xml:space="preserve"> и т.п.) или информацию о том, как их найти; набор вопросов / описание последовательности шагов, направленных на выполнение задания с учетом использования материалов учебника по истории родного края, </w:t>
            </w:r>
            <w:proofErr w:type="spellStart"/>
            <w:r>
              <w:rPr>
                <w:sz w:val="23"/>
                <w:szCs w:val="23"/>
              </w:rPr>
              <w:t>деятельностного</w:t>
            </w:r>
            <w:proofErr w:type="spellEnd"/>
            <w:r>
              <w:rPr>
                <w:sz w:val="23"/>
                <w:szCs w:val="23"/>
              </w:rPr>
              <w:t xml:space="preserve"> подхода к организации учебной работы, необходимости включения в урок краеведческих, образовательно-просветительских ресурсов и ОКН субъекта РФ. </w:t>
            </w:r>
            <w:proofErr w:type="gramEnd"/>
          </w:p>
          <w:p w:rsidR="00D44945" w:rsidRPr="001A7F22" w:rsidRDefault="00754EE9" w:rsidP="00D44945">
            <w:pPr>
              <w:pStyle w:val="Default"/>
            </w:pPr>
          </w:p>
        </w:tc>
        <w:tc>
          <w:tcPr>
            <w:tcW w:w="11340" w:type="dxa"/>
          </w:tcPr>
          <w:p w:rsidR="00D44945" w:rsidRDefault="00C63C6B" w:rsidP="00C63C6B">
            <w:pPr>
              <w:pStyle w:val="a7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</w:t>
            </w:r>
            <w:r w:rsidR="00754EE9">
              <w:rPr>
                <w:rFonts w:ascii="Times New Roman" w:hAnsi="Times New Roman" w:cs="Times New Roman"/>
                <w:sz w:val="24"/>
                <w:szCs w:val="24"/>
              </w:rPr>
              <w:t xml:space="preserve"> с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понятием </w:t>
            </w:r>
            <w:r w:rsidR="00754EE9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культурное наследие</w:t>
            </w:r>
            <w:r w:rsidR="00754EE9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bookmarkStart w:id="0" w:name="_GoBack"/>
            <w:bookmarkEnd w:id="0"/>
          </w:p>
          <w:p w:rsidR="00C63C6B" w:rsidRDefault="00C63C6B" w:rsidP="00C63C6B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(поиск в словаре, запись в тетрадь, выделение ключевых слов: культура, след, поколение, ценность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C63C6B" w:rsidRDefault="00C63C6B" w:rsidP="00C63C6B">
            <w:pPr>
              <w:pStyle w:val="a7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Работа с Конституцией РФ (анализ статьи 44;</w:t>
            </w:r>
          </w:p>
          <w:p w:rsidR="00C63C6B" w:rsidRDefault="00C63C6B" w:rsidP="00C63C6B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обсуждение вопроса: почему сохранение культурного наследия закреплено в качестве конституционной обязанности?)</w:t>
            </w:r>
          </w:p>
          <w:p w:rsidR="00C63C6B" w:rsidRDefault="00C63C6B" w:rsidP="00C63C6B">
            <w:pPr>
              <w:pStyle w:val="a7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Работа с текстом пособия по Истории нашего края – стр. 33, пункт 1. </w:t>
            </w:r>
          </w:p>
          <w:p w:rsidR="00C63C6B" w:rsidRDefault="00C63C6B" w:rsidP="00C63C6B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Задание: составить схему</w:t>
            </w:r>
            <w:r w:rsidR="00BF4B5A">
              <w:rPr>
                <w:rFonts w:ascii="Times New Roman" w:hAnsi="Times New Roman" w:cs="Times New Roman"/>
                <w:sz w:val="24"/>
                <w:szCs w:val="24"/>
              </w:rPr>
              <w:t xml:space="preserve"> «Виды культурного наследия»</w:t>
            </w:r>
          </w:p>
          <w:p w:rsidR="00BF4B5A" w:rsidRDefault="00BF4B5A" w:rsidP="00BF4B5A">
            <w:pPr>
              <w:pStyle w:val="a7"/>
              <w:numPr>
                <w:ilvl w:val="0"/>
                <w:numId w:val="1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Знакомство с главными архитектурными достопримечательностями Тюменской области:</w:t>
            </w:r>
          </w:p>
          <w:p w:rsidR="00BF4B5A" w:rsidRDefault="00BF4B5A" w:rsidP="00BF4B5A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Тобольский Кремль</w:t>
            </w:r>
          </w:p>
          <w:p w:rsidR="00BF4B5A" w:rsidRDefault="00BF4B5A" w:rsidP="00BF4B5A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BF4B5A">
              <w:rPr>
                <w:rFonts w:ascii="Times New Roman" w:hAnsi="Times New Roman" w:cs="Times New Roman"/>
                <w:b/>
                <w:sz w:val="24"/>
                <w:szCs w:val="24"/>
              </w:rPr>
              <w:t>Задание 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Просмотреть предложенный видеоролик и ответить на вопросы в рабочем листе к уроку.</w:t>
            </w:r>
          </w:p>
          <w:p w:rsidR="00BF4B5A" w:rsidRDefault="00BF4B5A" w:rsidP="00BF4B5A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Задание 2</w:t>
            </w:r>
            <w:r w:rsidRPr="00BF4B5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 схеме Тобольского Кремля подписать его части, обозначенные цифрами (после изучения дополнительной информации</w:t>
            </w:r>
            <w:r w:rsidRPr="00BF4B5A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F4B5A" w:rsidRDefault="00BF4B5A" w:rsidP="00BF4B5A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 w:rsidRPr="00BF4B5A">
              <w:rPr>
                <w:rFonts w:ascii="Times New Roman" w:hAnsi="Times New Roman" w:cs="Times New Roman"/>
                <w:sz w:val="24"/>
                <w:szCs w:val="24"/>
              </w:rPr>
              <w:t>б) памятники «сибирского барокко»: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Троицкая церковь, усадьба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Колокольникова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дом купцов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Чураловых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BF4B5A" w:rsidRDefault="00BF4B5A" w:rsidP="00BF4B5A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  <w:r w:rsidRPr="00FE4DF1">
              <w:rPr>
                <w:rFonts w:ascii="Times New Roman" w:hAnsi="Times New Roman" w:cs="Times New Roman"/>
                <w:sz w:val="24"/>
                <w:szCs w:val="24"/>
              </w:rPr>
              <w:t xml:space="preserve">просмотреть видеоролики о данных объектах, обозначить их на карте и </w:t>
            </w:r>
            <w:r w:rsidR="00FE4DF1" w:rsidRPr="00FE4DF1">
              <w:rPr>
                <w:rFonts w:ascii="Times New Roman" w:hAnsi="Times New Roman" w:cs="Times New Roman"/>
                <w:sz w:val="24"/>
                <w:szCs w:val="24"/>
              </w:rPr>
              <w:t>составить краткую историческую справку.</w:t>
            </w:r>
          </w:p>
          <w:p w:rsidR="00CA08B2" w:rsidRPr="00FE4DF1" w:rsidRDefault="00CA08B2" w:rsidP="00BF4B5A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4B5A" w:rsidRPr="00C63C6B" w:rsidRDefault="00BF4B5A" w:rsidP="00BF4B5A">
            <w:pPr>
              <w:pStyle w:val="a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C26E1" w:rsidRPr="001A7F22" w:rsidTr="001F11FA">
        <w:trPr>
          <w:trHeight w:val="1746"/>
        </w:trPr>
        <w:tc>
          <w:tcPr>
            <w:tcW w:w="3936" w:type="dxa"/>
          </w:tcPr>
          <w:p w:rsidR="009C26E1" w:rsidRPr="001A7F22" w:rsidRDefault="00571C06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</w:t>
            </w:r>
            <w:r w:rsidR="00CC27BD">
              <w:rPr>
                <w:rFonts w:ascii="Times New Roman" w:hAnsi="Times New Roman" w:cs="Times New Roman"/>
                <w:sz w:val="24"/>
                <w:szCs w:val="24"/>
              </w:rPr>
              <w:t>ефлексия</w:t>
            </w:r>
          </w:p>
          <w:p w:rsidR="009C26E1" w:rsidRPr="001A7F22" w:rsidRDefault="00754EE9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26E1" w:rsidRPr="001A7F22" w:rsidRDefault="00754EE9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C26E1" w:rsidRPr="001A7F22" w:rsidRDefault="00754EE9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0" w:type="dxa"/>
          </w:tcPr>
          <w:p w:rsidR="00CA08B2" w:rsidRDefault="00CA08B2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Беседа по вопросу: </w:t>
            </w:r>
          </w:p>
          <w:p w:rsidR="001A7F22" w:rsidRPr="001A7F22" w:rsidRDefault="00CA08B2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Какой объект культурного наследия Тюменской области вы хотели бы посетить и почему?</w:t>
            </w:r>
          </w:p>
        </w:tc>
      </w:tr>
      <w:tr w:rsidR="009C26E1" w:rsidRPr="001A7F22" w:rsidTr="001F11FA">
        <w:trPr>
          <w:trHeight w:val="861"/>
        </w:trPr>
        <w:tc>
          <w:tcPr>
            <w:tcW w:w="3936" w:type="dxa"/>
          </w:tcPr>
          <w:p w:rsidR="009C26E1" w:rsidRPr="001A7F22" w:rsidRDefault="00CC27BD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Домашнее задание</w:t>
            </w:r>
          </w:p>
        </w:tc>
        <w:tc>
          <w:tcPr>
            <w:tcW w:w="11340" w:type="dxa"/>
          </w:tcPr>
          <w:p w:rsidR="00CA08B2" w:rsidRDefault="00CA08B2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 на выбор:</w:t>
            </w:r>
          </w:p>
          <w:p w:rsidR="00CA08B2" w:rsidRDefault="00CA08B2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Вариант 1. </w:t>
            </w:r>
          </w:p>
          <w:p w:rsidR="009C26E1" w:rsidRDefault="00CA08B2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Используя онлайн – карту г. Тюмени, составить экскурсионный маршрут для пешей прогулки от дома-усадьбы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Колокольникова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до Троицкой церкви. В маршруте указать наиболее важные объекты культурного наследия г. Тюмени и краткую, интересную информацию о них</w:t>
            </w:r>
          </w:p>
          <w:p w:rsidR="00CA08B2" w:rsidRDefault="00CA08B2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Вариант 2. Составить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экскурсионный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квест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 Тобольскому Кремлю</w:t>
            </w:r>
          </w:p>
          <w:p w:rsidR="00CA08B2" w:rsidRPr="001A7F22" w:rsidRDefault="00CA08B2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 3. Подготовить выступление по теме: Памятники деревянного зодчества г. Тюмени</w:t>
            </w:r>
          </w:p>
        </w:tc>
      </w:tr>
    </w:tbl>
    <w:p w:rsidR="00691C11" w:rsidRDefault="00691C11" w:rsidP="001A7F22"/>
    <w:p w:rsidR="00691C11" w:rsidRDefault="00691C11">
      <w:r>
        <w:br w:type="page"/>
      </w:r>
    </w:p>
    <w:p w:rsidR="009C26E1" w:rsidRPr="004767E9" w:rsidRDefault="00691C11" w:rsidP="001A7F22">
      <w:pPr>
        <w:rPr>
          <w:rFonts w:ascii="Times New Roman" w:hAnsi="Times New Roman" w:cs="Times New Roman"/>
          <w:b/>
          <w:sz w:val="24"/>
          <w:szCs w:val="24"/>
        </w:rPr>
      </w:pPr>
      <w:r w:rsidRPr="004767E9">
        <w:rPr>
          <w:rFonts w:ascii="Times New Roman" w:hAnsi="Times New Roman" w:cs="Times New Roman"/>
          <w:b/>
          <w:sz w:val="24"/>
          <w:szCs w:val="24"/>
        </w:rPr>
        <w:lastRenderedPageBreak/>
        <w:t>Рабочий лист к уроку.</w:t>
      </w:r>
    </w:p>
    <w:p w:rsidR="00912869" w:rsidRPr="004767E9" w:rsidRDefault="00912869" w:rsidP="001A7F22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4767E9">
        <w:rPr>
          <w:rFonts w:ascii="Times New Roman" w:hAnsi="Times New Roman" w:cs="Times New Roman"/>
          <w:b/>
          <w:i/>
          <w:sz w:val="24"/>
          <w:szCs w:val="24"/>
        </w:rPr>
        <w:t>Задание 1. Используя текст пособия по Истории нашего края на стр.33, заполните схему «Виды культурного наследия».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794"/>
        <w:gridCol w:w="3685"/>
      </w:tblGrid>
      <w:tr w:rsidR="00912869" w:rsidRPr="004767E9" w:rsidTr="00912869">
        <w:tc>
          <w:tcPr>
            <w:tcW w:w="7479" w:type="dxa"/>
            <w:gridSpan w:val="2"/>
          </w:tcPr>
          <w:p w:rsidR="00912869" w:rsidRPr="004767E9" w:rsidRDefault="00912869" w:rsidP="009128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767E9">
              <w:rPr>
                <w:rFonts w:ascii="Times New Roman" w:hAnsi="Times New Roman" w:cs="Times New Roman"/>
                <w:sz w:val="24"/>
                <w:szCs w:val="24"/>
              </w:rPr>
              <w:t>Культурное наследие</w:t>
            </w:r>
          </w:p>
        </w:tc>
      </w:tr>
      <w:tr w:rsidR="00912869" w:rsidRPr="004767E9" w:rsidTr="00912869">
        <w:tc>
          <w:tcPr>
            <w:tcW w:w="3794" w:type="dxa"/>
          </w:tcPr>
          <w:p w:rsidR="00912869" w:rsidRPr="004767E9" w:rsidRDefault="00912869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</w:tcPr>
          <w:p w:rsidR="00912869" w:rsidRPr="004767E9" w:rsidRDefault="00912869" w:rsidP="001A7F2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12869" w:rsidRPr="004767E9" w:rsidRDefault="00912869" w:rsidP="00912869">
      <w:pPr>
        <w:tabs>
          <w:tab w:val="left" w:pos="1575"/>
        </w:tabs>
        <w:rPr>
          <w:rFonts w:ascii="Times New Roman" w:hAnsi="Times New Roman" w:cs="Times New Roman"/>
          <w:sz w:val="24"/>
          <w:szCs w:val="24"/>
        </w:rPr>
      </w:pPr>
      <w:r w:rsidRPr="004767E9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68994A1" wp14:editId="37179544">
                <wp:simplePos x="0" y="0"/>
                <wp:positionH relativeFrom="column">
                  <wp:posOffset>796290</wp:posOffset>
                </wp:positionH>
                <wp:positionV relativeFrom="paragraph">
                  <wp:posOffset>21590</wp:posOffset>
                </wp:positionV>
                <wp:extent cx="142875" cy="219075"/>
                <wp:effectExtent l="19050" t="0" r="28575" b="47625"/>
                <wp:wrapNone/>
                <wp:docPr id="1" name="Стрелка вниз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21907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Стрелка вниз 1" o:spid="_x0000_s1026" type="#_x0000_t67" style="position:absolute;margin-left:62.7pt;margin-top:1.7pt;width:11.25pt;height:17.2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" adj="14557" fillcolor="#5b9bd5 [3204]" strokecolor="#1f4d78 [1604]" strokeweight="1pt"/>
            </w:pict>
          </mc:Fallback>
        </mc:AlternateContent>
      </w:r>
      <w:r w:rsidRPr="004767E9">
        <w:rPr>
          <w:rFonts w:ascii="Times New Roman" w:hAnsi="Times New Roman" w:cs="Times New Roman"/>
          <w:sz w:val="24"/>
          <w:szCs w:val="24"/>
        </w:rPr>
        <w:tab/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369"/>
        <w:gridCol w:w="3260"/>
      </w:tblGrid>
      <w:tr w:rsidR="00912869" w:rsidRPr="004767E9" w:rsidTr="00912869">
        <w:tc>
          <w:tcPr>
            <w:tcW w:w="3369" w:type="dxa"/>
          </w:tcPr>
          <w:p w:rsidR="00912869" w:rsidRPr="004767E9" w:rsidRDefault="00912869" w:rsidP="00912869">
            <w:pPr>
              <w:tabs>
                <w:tab w:val="left" w:pos="157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912869" w:rsidRPr="004767E9" w:rsidRDefault="00912869" w:rsidP="00912869">
            <w:pPr>
              <w:tabs>
                <w:tab w:val="left" w:pos="157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12869" w:rsidRPr="004767E9" w:rsidRDefault="00912869" w:rsidP="00912869">
      <w:pPr>
        <w:tabs>
          <w:tab w:val="center" w:pos="4677"/>
        </w:tabs>
        <w:rPr>
          <w:rFonts w:ascii="Times New Roman" w:hAnsi="Times New Roman" w:cs="Times New Roman"/>
          <w:sz w:val="24"/>
          <w:szCs w:val="24"/>
        </w:rPr>
      </w:pPr>
      <w:r w:rsidRPr="004767E9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EC6350F" wp14:editId="34EE54BF">
                <wp:simplePos x="0" y="0"/>
                <wp:positionH relativeFrom="column">
                  <wp:posOffset>805815</wp:posOffset>
                </wp:positionH>
                <wp:positionV relativeFrom="paragraph">
                  <wp:posOffset>19685</wp:posOffset>
                </wp:positionV>
                <wp:extent cx="142875" cy="219075"/>
                <wp:effectExtent l="19050" t="0" r="28575" b="47625"/>
                <wp:wrapNone/>
                <wp:docPr id="3" name="Стрелка вниз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219075"/>
                        </a:xfrm>
                        <a:prstGeom prst="down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3" o:spid="_x0000_s1026" type="#_x0000_t67" style="position:absolute;margin-left:63.45pt;margin-top:1.55pt;width:11.25pt;height:17.2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" adj="14557" fillcolor="#5b9bd5" strokecolor="#41719c" strokeweight="1pt"/>
            </w:pict>
          </mc:Fallback>
        </mc:AlternateContent>
      </w:r>
      <w:r w:rsidRPr="004767E9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635E420" wp14:editId="4C7D7711">
                <wp:simplePos x="0" y="0"/>
                <wp:positionH relativeFrom="column">
                  <wp:posOffset>2882265</wp:posOffset>
                </wp:positionH>
                <wp:positionV relativeFrom="paragraph">
                  <wp:posOffset>19685</wp:posOffset>
                </wp:positionV>
                <wp:extent cx="142875" cy="219075"/>
                <wp:effectExtent l="19050" t="0" r="28575" b="47625"/>
                <wp:wrapNone/>
                <wp:docPr id="4" name="Стрелка вниз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219075"/>
                        </a:xfrm>
                        <a:prstGeom prst="down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Стрелка вниз 4" o:spid="_x0000_s1026" type="#_x0000_t67" style="position:absolute;margin-left:226.95pt;margin-top:1.55pt;width:11.25pt;height:17.2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" adj="14557" fillcolor="#5b9bd5" strokecolor="#41719c" strokeweight="1pt"/>
            </w:pict>
          </mc:Fallback>
        </mc:AlternateContent>
      </w:r>
      <w:r w:rsidRPr="004767E9">
        <w:rPr>
          <w:rFonts w:ascii="Times New Roman" w:hAnsi="Times New Roman" w:cs="Times New Roman"/>
          <w:sz w:val="24"/>
          <w:szCs w:val="24"/>
        </w:rPr>
        <w:tab/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369"/>
        <w:gridCol w:w="3260"/>
      </w:tblGrid>
      <w:tr w:rsidR="00912869" w:rsidRPr="004767E9" w:rsidTr="00912869">
        <w:tc>
          <w:tcPr>
            <w:tcW w:w="3369" w:type="dxa"/>
          </w:tcPr>
          <w:p w:rsidR="00912869" w:rsidRPr="004767E9" w:rsidRDefault="00912869" w:rsidP="00912869">
            <w:pPr>
              <w:tabs>
                <w:tab w:val="center" w:pos="46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912869" w:rsidRPr="004767E9" w:rsidRDefault="00912869" w:rsidP="00912869">
            <w:pPr>
              <w:tabs>
                <w:tab w:val="center" w:pos="46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2869" w:rsidRPr="004767E9" w:rsidTr="00912869">
        <w:tc>
          <w:tcPr>
            <w:tcW w:w="3369" w:type="dxa"/>
          </w:tcPr>
          <w:p w:rsidR="00912869" w:rsidRPr="004767E9" w:rsidRDefault="00912869" w:rsidP="00912869">
            <w:pPr>
              <w:tabs>
                <w:tab w:val="center" w:pos="46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912869" w:rsidRPr="004767E9" w:rsidRDefault="00912869" w:rsidP="00912869">
            <w:pPr>
              <w:tabs>
                <w:tab w:val="center" w:pos="46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12869" w:rsidRPr="004767E9" w:rsidTr="00912869">
        <w:tc>
          <w:tcPr>
            <w:tcW w:w="3369" w:type="dxa"/>
          </w:tcPr>
          <w:p w:rsidR="00912869" w:rsidRPr="004767E9" w:rsidRDefault="00912869" w:rsidP="00912869">
            <w:pPr>
              <w:tabs>
                <w:tab w:val="center" w:pos="46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0" w:type="dxa"/>
          </w:tcPr>
          <w:p w:rsidR="00912869" w:rsidRPr="004767E9" w:rsidRDefault="00912869" w:rsidP="00912869">
            <w:pPr>
              <w:tabs>
                <w:tab w:val="center" w:pos="46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12869" w:rsidRPr="004767E9" w:rsidRDefault="00912869" w:rsidP="00912869">
      <w:pPr>
        <w:tabs>
          <w:tab w:val="center" w:pos="4677"/>
        </w:tabs>
        <w:rPr>
          <w:rFonts w:ascii="Times New Roman" w:hAnsi="Times New Roman" w:cs="Times New Roman"/>
          <w:sz w:val="24"/>
          <w:szCs w:val="24"/>
        </w:rPr>
      </w:pPr>
    </w:p>
    <w:p w:rsidR="00912869" w:rsidRPr="004767E9" w:rsidRDefault="00912869" w:rsidP="00912869">
      <w:pPr>
        <w:tabs>
          <w:tab w:val="center" w:pos="4677"/>
        </w:tabs>
        <w:rPr>
          <w:rFonts w:ascii="Times New Roman" w:hAnsi="Times New Roman" w:cs="Times New Roman"/>
          <w:b/>
          <w:i/>
          <w:sz w:val="24"/>
          <w:szCs w:val="24"/>
        </w:rPr>
      </w:pPr>
      <w:r w:rsidRPr="004767E9">
        <w:rPr>
          <w:rFonts w:ascii="Times New Roman" w:hAnsi="Times New Roman" w:cs="Times New Roman"/>
          <w:b/>
          <w:i/>
          <w:sz w:val="24"/>
          <w:szCs w:val="24"/>
        </w:rPr>
        <w:t>Задание 2. Используя данные из видеоролика, ответьте на вопросы:</w:t>
      </w:r>
    </w:p>
    <w:p w:rsidR="00912869" w:rsidRPr="004767E9" w:rsidRDefault="00912869" w:rsidP="004767E9">
      <w:pPr>
        <w:pStyle w:val="a7"/>
        <w:numPr>
          <w:ilvl w:val="0"/>
          <w:numId w:val="1"/>
        </w:numPr>
        <w:tabs>
          <w:tab w:val="center" w:pos="4677"/>
        </w:tabs>
        <w:rPr>
          <w:rFonts w:ascii="Times New Roman" w:hAnsi="Times New Roman" w:cs="Times New Roman"/>
          <w:sz w:val="24"/>
          <w:szCs w:val="24"/>
        </w:rPr>
      </w:pPr>
      <w:r w:rsidRPr="004767E9">
        <w:rPr>
          <w:rFonts w:ascii="Times New Roman" w:hAnsi="Times New Roman" w:cs="Times New Roman"/>
          <w:sz w:val="24"/>
          <w:szCs w:val="24"/>
        </w:rPr>
        <w:t>Какие функции выполнял Тобольский Кремль?</w:t>
      </w:r>
    </w:p>
    <w:p w:rsidR="00912869" w:rsidRPr="004767E9" w:rsidRDefault="00912869" w:rsidP="004767E9">
      <w:pPr>
        <w:pStyle w:val="a7"/>
        <w:numPr>
          <w:ilvl w:val="0"/>
          <w:numId w:val="1"/>
        </w:numPr>
        <w:tabs>
          <w:tab w:val="center" w:pos="4677"/>
        </w:tabs>
        <w:rPr>
          <w:rFonts w:ascii="Times New Roman" w:hAnsi="Times New Roman" w:cs="Times New Roman"/>
          <w:sz w:val="24"/>
          <w:szCs w:val="24"/>
        </w:rPr>
      </w:pPr>
      <w:r w:rsidRPr="004767E9">
        <w:rPr>
          <w:rFonts w:ascii="Times New Roman" w:hAnsi="Times New Roman" w:cs="Times New Roman"/>
          <w:sz w:val="24"/>
          <w:szCs w:val="24"/>
        </w:rPr>
        <w:t>Кто руководил строительством каменного Кремля в Тобольске?</w:t>
      </w:r>
    </w:p>
    <w:p w:rsidR="00912869" w:rsidRPr="004767E9" w:rsidRDefault="00912869" w:rsidP="004767E9">
      <w:pPr>
        <w:pStyle w:val="a7"/>
        <w:numPr>
          <w:ilvl w:val="0"/>
          <w:numId w:val="1"/>
        </w:numPr>
        <w:tabs>
          <w:tab w:val="center" w:pos="4677"/>
        </w:tabs>
        <w:rPr>
          <w:rFonts w:ascii="Times New Roman" w:hAnsi="Times New Roman" w:cs="Times New Roman"/>
          <w:sz w:val="24"/>
          <w:szCs w:val="24"/>
        </w:rPr>
      </w:pPr>
      <w:r w:rsidRPr="004767E9">
        <w:rPr>
          <w:rFonts w:ascii="Times New Roman" w:hAnsi="Times New Roman" w:cs="Times New Roman"/>
          <w:sz w:val="24"/>
          <w:szCs w:val="24"/>
        </w:rPr>
        <w:t>Кто (что) ста</w:t>
      </w:r>
      <w:proofErr w:type="gramStart"/>
      <w:r w:rsidRPr="004767E9">
        <w:rPr>
          <w:rFonts w:ascii="Times New Roman" w:hAnsi="Times New Roman" w:cs="Times New Roman"/>
          <w:sz w:val="24"/>
          <w:szCs w:val="24"/>
        </w:rPr>
        <w:t>л</w:t>
      </w:r>
      <w:r w:rsidR="004767E9" w:rsidRPr="004767E9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="004767E9" w:rsidRPr="004767E9">
        <w:rPr>
          <w:rFonts w:ascii="Times New Roman" w:hAnsi="Times New Roman" w:cs="Times New Roman"/>
          <w:sz w:val="24"/>
          <w:szCs w:val="24"/>
        </w:rPr>
        <w:t>о)</w:t>
      </w:r>
      <w:r w:rsidRPr="004767E9">
        <w:rPr>
          <w:rFonts w:ascii="Times New Roman" w:hAnsi="Times New Roman" w:cs="Times New Roman"/>
          <w:sz w:val="24"/>
          <w:szCs w:val="24"/>
        </w:rPr>
        <w:t xml:space="preserve"> первым ссыльным в Тобольском Кремле</w:t>
      </w:r>
      <w:r w:rsidR="004767E9" w:rsidRPr="004767E9">
        <w:rPr>
          <w:rFonts w:ascii="Times New Roman" w:hAnsi="Times New Roman" w:cs="Times New Roman"/>
          <w:sz w:val="24"/>
          <w:szCs w:val="24"/>
        </w:rPr>
        <w:t>?</w:t>
      </w:r>
    </w:p>
    <w:p w:rsidR="004767E9" w:rsidRPr="004767E9" w:rsidRDefault="004767E9" w:rsidP="004767E9">
      <w:pPr>
        <w:pStyle w:val="a7"/>
        <w:numPr>
          <w:ilvl w:val="0"/>
          <w:numId w:val="1"/>
        </w:numPr>
        <w:tabs>
          <w:tab w:val="center" w:pos="4677"/>
        </w:tabs>
        <w:rPr>
          <w:rFonts w:ascii="Times New Roman" w:hAnsi="Times New Roman" w:cs="Times New Roman"/>
          <w:sz w:val="24"/>
          <w:szCs w:val="24"/>
        </w:rPr>
      </w:pPr>
      <w:r w:rsidRPr="004767E9">
        <w:rPr>
          <w:rFonts w:ascii="Times New Roman" w:hAnsi="Times New Roman" w:cs="Times New Roman"/>
          <w:sz w:val="24"/>
          <w:szCs w:val="24"/>
        </w:rPr>
        <w:t>Какие известные люди были арестантами Тобольского Кремля?</w:t>
      </w:r>
    </w:p>
    <w:p w:rsidR="004767E9" w:rsidRDefault="004767E9" w:rsidP="004767E9">
      <w:pPr>
        <w:pStyle w:val="a7"/>
        <w:numPr>
          <w:ilvl w:val="0"/>
          <w:numId w:val="1"/>
        </w:numPr>
        <w:tabs>
          <w:tab w:val="center" w:pos="4677"/>
        </w:tabs>
        <w:rPr>
          <w:rFonts w:ascii="Times New Roman" w:hAnsi="Times New Roman" w:cs="Times New Roman"/>
          <w:sz w:val="24"/>
          <w:szCs w:val="24"/>
        </w:rPr>
      </w:pPr>
      <w:r w:rsidRPr="004767E9">
        <w:rPr>
          <w:rFonts w:ascii="Times New Roman" w:hAnsi="Times New Roman" w:cs="Times New Roman"/>
          <w:sz w:val="24"/>
          <w:szCs w:val="24"/>
        </w:rPr>
        <w:t>При каком губернаторе началось строительство Кремля в Тобольске?</w:t>
      </w:r>
    </w:p>
    <w:p w:rsidR="004767E9" w:rsidRPr="001F11FA" w:rsidRDefault="004767E9" w:rsidP="004767E9">
      <w:pPr>
        <w:tabs>
          <w:tab w:val="center" w:pos="4677"/>
        </w:tabs>
        <w:rPr>
          <w:rFonts w:ascii="Times New Roman" w:hAnsi="Times New Roman" w:cs="Times New Roman"/>
          <w:b/>
          <w:i/>
          <w:sz w:val="24"/>
          <w:szCs w:val="24"/>
        </w:rPr>
      </w:pPr>
      <w:r w:rsidRPr="001F11FA">
        <w:rPr>
          <w:rFonts w:ascii="Times New Roman" w:hAnsi="Times New Roman" w:cs="Times New Roman"/>
          <w:b/>
          <w:i/>
          <w:sz w:val="24"/>
          <w:szCs w:val="24"/>
        </w:rPr>
        <w:t xml:space="preserve">Задание 3. </w:t>
      </w:r>
      <w:r w:rsidR="001F11FA" w:rsidRPr="001F11FA">
        <w:rPr>
          <w:rFonts w:ascii="Times New Roman" w:hAnsi="Times New Roman" w:cs="Times New Roman"/>
          <w:b/>
          <w:i/>
          <w:sz w:val="24"/>
          <w:szCs w:val="24"/>
        </w:rPr>
        <w:t>На схеме Тобольского Кремля подписать его части, обозначенные цифрами</w:t>
      </w:r>
    </w:p>
    <w:p w:rsidR="001F11FA" w:rsidRDefault="001F11FA" w:rsidP="004767E9">
      <w:pPr>
        <w:tabs>
          <w:tab w:val="center" w:pos="4677"/>
        </w:tabs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13A18DC" wp14:editId="4CD86BA4">
                <wp:simplePos x="0" y="0"/>
                <wp:positionH relativeFrom="column">
                  <wp:posOffset>2480310</wp:posOffset>
                </wp:positionH>
                <wp:positionV relativeFrom="paragraph">
                  <wp:posOffset>1041401</wp:posOffset>
                </wp:positionV>
                <wp:extent cx="1076325" cy="533400"/>
                <wp:effectExtent l="0" t="0" r="28575" b="1905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6325" cy="533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6" style="position:absolute;margin-left:195.3pt;margin-top:82pt;width:84.75pt;height:4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" fillcolor="white [3212]" strokecolor="#1f4d78 [1604]" strokeweight="1pt"/>
            </w:pict>
          </mc:Fallback>
        </mc:AlternateContent>
      </w:r>
      <w:r w:rsidR="004767E9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395FD07" wp14:editId="3C18DF44">
                <wp:simplePos x="0" y="0"/>
                <wp:positionH relativeFrom="column">
                  <wp:posOffset>6080759</wp:posOffset>
                </wp:positionH>
                <wp:positionV relativeFrom="paragraph">
                  <wp:posOffset>555625</wp:posOffset>
                </wp:positionV>
                <wp:extent cx="1209675" cy="742950"/>
                <wp:effectExtent l="0" t="0" r="28575" b="1905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9675" cy="742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" o:spid="_x0000_s1026" style="position:absolute;margin-left:478.8pt;margin-top:43.75pt;width:95.25pt;height:58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" fillcolor="white [3212]" strokecolor="#1f4d78 [1604]" strokeweight="1pt"/>
            </w:pict>
          </mc:Fallback>
        </mc:AlternateContent>
      </w:r>
      <w:r w:rsidR="004767E9">
        <w:rPr>
          <w:noProof/>
        </w:rPr>
        <w:drawing>
          <wp:inline distT="0" distB="0" distL="0" distR="0" wp14:anchorId="0BD26F2C" wp14:editId="22FF8FED">
            <wp:extent cx="9353550" cy="6901786"/>
            <wp:effectExtent l="0" t="0" r="0" b="0"/>
            <wp:docPr id="7170" name="Picture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8554" cy="6898099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1F11FA" w:rsidRDefault="001F11FA">
      <w:pPr>
        <w:rPr>
          <w:rFonts w:ascii="Times New Roman" w:hAnsi="Times New Roman" w:cs="Times New Roman"/>
          <w:sz w:val="24"/>
          <w:szCs w:val="24"/>
        </w:rPr>
      </w:pPr>
    </w:p>
    <w:p w:rsidR="001F11FA" w:rsidRDefault="001F11FA" w:rsidP="004767E9">
      <w:pPr>
        <w:tabs>
          <w:tab w:val="center" w:pos="4677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1413FA1" wp14:editId="7F32D6BB">
            <wp:extent cx="8924925" cy="5873354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9770" cy="58765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11FA" w:rsidRDefault="001F11FA" w:rsidP="001F11FA">
      <w:pPr>
        <w:pStyle w:val="a7"/>
        <w:rPr>
          <w:rFonts w:ascii="Times New Roman" w:hAnsi="Times New Roman" w:cs="Times New Roman"/>
          <w:b/>
          <w:i/>
          <w:sz w:val="24"/>
          <w:szCs w:val="24"/>
        </w:rPr>
      </w:pPr>
      <w:r w:rsidRPr="00CC27BD">
        <w:rPr>
          <w:rFonts w:ascii="Times New Roman" w:hAnsi="Times New Roman" w:cs="Times New Roman"/>
          <w:b/>
          <w:i/>
          <w:sz w:val="24"/>
          <w:szCs w:val="24"/>
        </w:rPr>
        <w:lastRenderedPageBreak/>
        <w:t>Задание 4. Просмотреть видеоролики о данных объектах, обозначить их на карте и составить краткую историческую справку.</w:t>
      </w:r>
    </w:p>
    <w:p w:rsidR="00CC27BD" w:rsidRPr="00CC27BD" w:rsidRDefault="00CC27BD" w:rsidP="001F11FA">
      <w:pPr>
        <w:pStyle w:val="a7"/>
        <w:rPr>
          <w:rFonts w:ascii="Times New Roman" w:hAnsi="Times New Roman" w:cs="Times New Roman"/>
          <w:b/>
          <w:i/>
          <w:sz w:val="24"/>
          <w:szCs w:val="24"/>
        </w:rPr>
      </w:pPr>
    </w:p>
    <w:p w:rsidR="001F11FA" w:rsidRDefault="001F11FA" w:rsidP="001F11FA">
      <w:pPr>
        <w:pStyle w:val="a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9163050" cy="5772150"/>
            <wp:effectExtent l="0" t="0" r="0" b="0"/>
            <wp:docPr id="9" name="Рисунок 9" descr="C:\Users\ADMIN\Downloads\2026-03-07_22-36-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ownloads\2026-03-07_22-36-29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4261" cy="5779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1FA" w:rsidRDefault="001F11F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134475" cy="6972300"/>
            <wp:effectExtent l="0" t="0" r="9525" b="0"/>
            <wp:docPr id="8" name="Рисунок 8" descr="C:\Users\ADMIN\Downloads\2026-03-07_22-41-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2026-03-07_22-41-17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4475" cy="69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3DDF" w:rsidRDefault="00AA3DD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Дополнительные материалы:</w:t>
      </w:r>
    </w:p>
    <w:p w:rsidR="00AA3DDF" w:rsidRPr="00AA3DDF" w:rsidRDefault="00754EE9" w:rsidP="00AA3DDF">
      <w:pPr>
        <w:pStyle w:val="a7"/>
        <w:numPr>
          <w:ilvl w:val="1"/>
          <w:numId w:val="8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hyperlink r:id="rId10" w:history="1">
        <w:r w:rsidR="00AA3DDF" w:rsidRPr="00AA3DDF">
          <w:rPr>
            <w:rFonts w:eastAsiaTheme="minorEastAsia"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https</w:t>
        </w:r>
        <w:r w:rsidR="00AA3DDF" w:rsidRPr="00AA3DDF">
          <w:rPr>
            <w:rFonts w:eastAsiaTheme="minorEastAsia" w:hAnsi="Calibri"/>
            <w:color w:val="000000" w:themeColor="text1"/>
            <w:kern w:val="24"/>
            <w:sz w:val="24"/>
            <w:szCs w:val="24"/>
            <w:u w:val="single"/>
          </w:rPr>
          <w:t>://</w:t>
        </w:r>
        <w:proofErr w:type="spellStart"/>
        <w:r w:rsidR="00AA3DDF" w:rsidRPr="00AA3DDF">
          <w:rPr>
            <w:rFonts w:eastAsiaTheme="minorEastAsia"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yandex</w:t>
        </w:r>
        <w:proofErr w:type="spellEnd"/>
        <w:r w:rsidR="00AA3DDF" w:rsidRPr="00AA3DDF">
          <w:rPr>
            <w:rFonts w:eastAsiaTheme="minorEastAsia" w:hAnsi="Calibri"/>
            <w:color w:val="000000" w:themeColor="text1"/>
            <w:kern w:val="24"/>
            <w:sz w:val="24"/>
            <w:szCs w:val="24"/>
            <w:u w:val="single"/>
          </w:rPr>
          <w:t>.</w:t>
        </w:r>
        <w:proofErr w:type="spellStart"/>
        <w:r w:rsidR="00AA3DDF" w:rsidRPr="00AA3DDF">
          <w:rPr>
            <w:rFonts w:eastAsiaTheme="minorEastAsia"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ru</w:t>
        </w:r>
        <w:proofErr w:type="spellEnd"/>
        <w:r w:rsidR="00AA3DDF" w:rsidRPr="00AA3DDF">
          <w:rPr>
            <w:rFonts w:eastAsiaTheme="minorEastAsia"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AA3DDF" w:rsidRPr="00AA3DDF">
          <w:rPr>
            <w:rFonts w:eastAsiaTheme="minorEastAsia"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video</w:t>
        </w:r>
        <w:r w:rsidR="00AA3DDF" w:rsidRPr="00AA3DDF">
          <w:rPr>
            <w:rFonts w:eastAsiaTheme="minorEastAsia" w:hAnsi="Calibri"/>
            <w:color w:val="000000" w:themeColor="text1"/>
            <w:kern w:val="24"/>
            <w:sz w:val="24"/>
            <w:szCs w:val="24"/>
            <w:u w:val="single"/>
          </w:rPr>
          <w:t>/</w:t>
        </w:r>
        <w:r w:rsidR="00AA3DDF" w:rsidRPr="00AA3DDF">
          <w:rPr>
            <w:rFonts w:eastAsiaTheme="minorEastAsia" w:hAnsi="Calibri"/>
            <w:color w:val="000000" w:themeColor="text1"/>
            <w:kern w:val="24"/>
            <w:sz w:val="24"/>
            <w:szCs w:val="24"/>
            <w:u w:val="single"/>
            <w:lang w:val="en-US"/>
          </w:rPr>
          <w:t>preview</w:t>
        </w:r>
        <w:r w:rsidR="00AA3DDF" w:rsidRPr="00AA3DDF">
          <w:rPr>
            <w:rFonts w:eastAsiaTheme="minorEastAsia" w:hAnsi="Calibri"/>
            <w:color w:val="000000" w:themeColor="text1"/>
            <w:kern w:val="24"/>
            <w:sz w:val="24"/>
            <w:szCs w:val="24"/>
            <w:u w:val="single"/>
          </w:rPr>
          <w:t>/16680487437275976620</w:t>
        </w:r>
      </w:hyperlink>
      <w:r w:rsidR="00AA3DDF" w:rsidRPr="00AA3DDF">
        <w:rPr>
          <w:rFonts w:eastAsiaTheme="minorEastAsia" w:hAnsi="Calibri"/>
          <w:color w:val="000000" w:themeColor="text1"/>
          <w:kern w:val="24"/>
          <w:sz w:val="24"/>
          <w:szCs w:val="24"/>
        </w:rPr>
        <w:t xml:space="preserve"> - 10 фактов о Тобольском Кремле</w:t>
      </w:r>
    </w:p>
    <w:p w:rsidR="00AA3DDF" w:rsidRPr="00AA3DDF" w:rsidRDefault="00754EE9" w:rsidP="00AA3DDF">
      <w:pPr>
        <w:pStyle w:val="a7"/>
        <w:numPr>
          <w:ilvl w:val="1"/>
          <w:numId w:val="8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hyperlink r:id="rId11" w:history="1">
        <w:r w:rsidR="00AA3DDF" w:rsidRPr="00AA3DDF">
          <w:rPr>
            <w:rStyle w:val="a3"/>
            <w:rFonts w:ascii="Times New Roman" w:eastAsia="Times New Roman" w:hAnsi="Times New Roman" w:cs="Times New Roman"/>
            <w:color w:val="000000" w:themeColor="text1"/>
            <w:sz w:val="24"/>
            <w:szCs w:val="24"/>
            <w:lang w:val="en-US"/>
          </w:rPr>
          <w:t>https</w:t>
        </w:r>
        <w:r w:rsidR="00AA3DDF" w:rsidRPr="00AA3DDF">
          <w:rPr>
            <w:rStyle w:val="a3"/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://</w:t>
        </w:r>
      </w:hyperlink>
      <w:hyperlink r:id="rId12" w:history="1">
        <w:proofErr w:type="spellStart"/>
        <w:r w:rsidR="00AA3DDF" w:rsidRPr="00AA3DDF">
          <w:rPr>
            <w:rStyle w:val="a3"/>
            <w:rFonts w:ascii="Times New Roman" w:eastAsia="Times New Roman" w:hAnsi="Times New Roman" w:cs="Times New Roman"/>
            <w:color w:val="000000" w:themeColor="text1"/>
            <w:sz w:val="24"/>
            <w:szCs w:val="24"/>
            <w:lang w:val="en-US"/>
          </w:rPr>
          <w:t>yandex</w:t>
        </w:r>
        <w:proofErr w:type="spellEnd"/>
        <w:r w:rsidR="00AA3DDF" w:rsidRPr="00AA3DDF">
          <w:rPr>
            <w:rStyle w:val="a3"/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.</w:t>
        </w:r>
        <w:proofErr w:type="spellStart"/>
        <w:r w:rsidR="00AA3DDF" w:rsidRPr="00AA3DDF">
          <w:rPr>
            <w:rStyle w:val="a3"/>
            <w:rFonts w:ascii="Times New Roman" w:eastAsia="Times New Roman" w:hAnsi="Times New Roman" w:cs="Times New Roman"/>
            <w:color w:val="000000" w:themeColor="text1"/>
            <w:sz w:val="24"/>
            <w:szCs w:val="24"/>
            <w:lang w:val="en-US"/>
          </w:rPr>
          <w:t>ru</w:t>
        </w:r>
        <w:proofErr w:type="spellEnd"/>
        <w:r w:rsidR="00AA3DDF" w:rsidRPr="00AA3DDF">
          <w:rPr>
            <w:rStyle w:val="a3"/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/</w:t>
        </w:r>
        <w:r w:rsidR="00AA3DDF" w:rsidRPr="00AA3DDF">
          <w:rPr>
            <w:rStyle w:val="a3"/>
            <w:rFonts w:ascii="Times New Roman" w:eastAsia="Times New Roman" w:hAnsi="Times New Roman" w:cs="Times New Roman"/>
            <w:color w:val="000000" w:themeColor="text1"/>
            <w:sz w:val="24"/>
            <w:szCs w:val="24"/>
            <w:lang w:val="en-US"/>
          </w:rPr>
          <w:t>video</w:t>
        </w:r>
        <w:r w:rsidR="00AA3DDF" w:rsidRPr="00AA3DDF">
          <w:rPr>
            <w:rStyle w:val="a3"/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/</w:t>
        </w:r>
        <w:r w:rsidR="00AA3DDF" w:rsidRPr="00AA3DDF">
          <w:rPr>
            <w:rStyle w:val="a3"/>
            <w:rFonts w:ascii="Times New Roman" w:eastAsia="Times New Roman" w:hAnsi="Times New Roman" w:cs="Times New Roman"/>
            <w:color w:val="000000" w:themeColor="text1"/>
            <w:sz w:val="24"/>
            <w:szCs w:val="24"/>
            <w:lang w:val="en-US"/>
          </w:rPr>
          <w:t>preview</w:t>
        </w:r>
        <w:r w:rsidR="00AA3DDF" w:rsidRPr="00AA3DDF">
          <w:rPr>
            <w:rStyle w:val="a3"/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/</w:t>
        </w:r>
      </w:hyperlink>
      <w:r w:rsidR="00AA3DDF" w:rsidRPr="00AA3DDF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- Троицкая церковь</w:t>
      </w:r>
    </w:p>
    <w:p w:rsidR="00AA3DDF" w:rsidRPr="00AA3DDF" w:rsidRDefault="00754EE9" w:rsidP="00AA3DDF">
      <w:pPr>
        <w:pStyle w:val="a7"/>
        <w:numPr>
          <w:ilvl w:val="1"/>
          <w:numId w:val="8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hyperlink r:id="rId13" w:history="1">
        <w:r w:rsidR="00AA3DDF" w:rsidRPr="00AA3DDF">
          <w:rPr>
            <w:rStyle w:val="a3"/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  <w:lang w:val="en-US"/>
          </w:rPr>
          <w:t>https</w:t>
        </w:r>
      </w:hyperlink>
      <w:hyperlink r:id="rId14" w:history="1">
        <w:r w:rsidR="00AA3DDF" w:rsidRPr="00AA3DDF">
          <w:rPr>
            <w:rStyle w:val="a3"/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</w:rPr>
          <w:t>://</w:t>
        </w:r>
      </w:hyperlink>
      <w:hyperlink r:id="rId15" w:history="1">
        <w:r w:rsidR="00AA3DDF" w:rsidRPr="00AA3DDF">
          <w:rPr>
            <w:rStyle w:val="a3"/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  <w:lang w:val="en-US"/>
          </w:rPr>
          <w:t>yandex</w:t>
        </w:r>
        <w:r w:rsidR="00AA3DDF" w:rsidRPr="00AA3DDF">
          <w:rPr>
            <w:rStyle w:val="a3"/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</w:rPr>
          <w:t>.</w:t>
        </w:r>
        <w:r w:rsidR="00AA3DDF" w:rsidRPr="00AA3DDF">
          <w:rPr>
            <w:rStyle w:val="a3"/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  <w:lang w:val="en-US"/>
          </w:rPr>
          <w:t>ru</w:t>
        </w:r>
        <w:r w:rsidR="00AA3DDF" w:rsidRPr="00AA3DDF">
          <w:rPr>
            <w:rStyle w:val="a3"/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</w:rPr>
          <w:t>/</w:t>
        </w:r>
        <w:r w:rsidR="00AA3DDF" w:rsidRPr="00AA3DDF">
          <w:rPr>
            <w:rStyle w:val="a3"/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  <w:lang w:val="en-US"/>
          </w:rPr>
          <w:t>video</w:t>
        </w:r>
        <w:r w:rsidR="00AA3DDF" w:rsidRPr="00AA3DDF">
          <w:rPr>
            <w:rStyle w:val="a3"/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</w:rPr>
          <w:t>/</w:t>
        </w:r>
        <w:r w:rsidR="00AA3DDF" w:rsidRPr="00AA3DDF">
          <w:rPr>
            <w:rStyle w:val="a3"/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  <w:lang w:val="en-US"/>
          </w:rPr>
          <w:t>preview</w:t>
        </w:r>
        <w:r w:rsidR="00AA3DDF" w:rsidRPr="00AA3DDF">
          <w:rPr>
            <w:rStyle w:val="a3"/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</w:rPr>
          <w:t>/</w:t>
        </w:r>
      </w:hyperlink>
      <w:r w:rsidR="00AA3DDF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- Усадьба </w:t>
      </w:r>
      <w:proofErr w:type="spellStart"/>
      <w:r w:rsidR="00AA3DDF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Колокольникова</w:t>
      </w:r>
      <w:proofErr w:type="spellEnd"/>
    </w:p>
    <w:p w:rsidR="00AA3DDF" w:rsidRPr="00AA3DDF" w:rsidRDefault="00AA3DDF" w:rsidP="00AA3DDF">
      <w:pPr>
        <w:pStyle w:val="a7"/>
        <w:numPr>
          <w:ilvl w:val="1"/>
          <w:numId w:val="8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AA3DD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 </w:t>
      </w:r>
      <w:hyperlink r:id="rId16" w:history="1">
        <w:r w:rsidRPr="00AA3DDF">
          <w:rPr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  <w:lang w:val="en-US"/>
          </w:rPr>
          <w:t>https</w:t>
        </w:r>
      </w:hyperlink>
      <w:hyperlink r:id="rId17" w:history="1">
        <w:r w:rsidRPr="00AA3DDF">
          <w:rPr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</w:rPr>
          <w:t>://</w:t>
        </w:r>
      </w:hyperlink>
      <w:hyperlink r:id="rId18" w:history="1">
        <w:proofErr w:type="spellStart"/>
        <w:r w:rsidRPr="00AA3DDF">
          <w:rPr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  <w:lang w:val="en-US"/>
          </w:rPr>
          <w:t>yandex</w:t>
        </w:r>
        <w:proofErr w:type="spellEnd"/>
        <w:r w:rsidRPr="00AA3DDF">
          <w:rPr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</w:rPr>
          <w:t>.</w:t>
        </w:r>
        <w:proofErr w:type="spellStart"/>
        <w:r w:rsidRPr="00AA3DDF">
          <w:rPr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  <w:lang w:val="en-US"/>
          </w:rPr>
          <w:t>ru</w:t>
        </w:r>
        <w:proofErr w:type="spellEnd"/>
        <w:r w:rsidRPr="00AA3DDF">
          <w:rPr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</w:rPr>
          <w:t>/</w:t>
        </w:r>
        <w:r w:rsidRPr="00AA3DDF">
          <w:rPr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  <w:lang w:val="en-US"/>
          </w:rPr>
          <w:t>video</w:t>
        </w:r>
        <w:r w:rsidRPr="00AA3DDF">
          <w:rPr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</w:rPr>
          <w:t>/</w:t>
        </w:r>
        <w:r w:rsidRPr="00AA3DDF">
          <w:rPr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  <w:lang w:val="en-US"/>
          </w:rPr>
          <w:t>preview</w:t>
        </w:r>
        <w:r w:rsidRPr="00AA3DDF">
          <w:rPr>
            <w:rFonts w:ascii="Times New Roman" w:eastAsia="Times New Roman" w:hAnsi="Times New Roman" w:cs="Times New Roman"/>
            <w:bCs/>
            <w:color w:val="000000" w:themeColor="text1"/>
            <w:sz w:val="24"/>
            <w:szCs w:val="24"/>
          </w:rPr>
          <w:t>/</w:t>
        </w:r>
      </w:hyperlink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- Дом купцов 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Чираловых</w:t>
      </w:r>
      <w:proofErr w:type="spellEnd"/>
    </w:p>
    <w:p w:rsidR="00AA3DDF" w:rsidRPr="00AA3DDF" w:rsidRDefault="00AA3DDF" w:rsidP="00AA3DDF">
      <w:pPr>
        <w:spacing w:after="0" w:line="240" w:lineRule="auto"/>
        <w:ind w:left="108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AA3DDF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                                                                          </w:t>
      </w:r>
      <w:r w:rsidRPr="00AA3DDF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AA3DDF" w:rsidRDefault="00AA3DDF">
      <w:pPr>
        <w:rPr>
          <w:rFonts w:ascii="Times New Roman" w:hAnsi="Times New Roman" w:cs="Times New Roman"/>
          <w:sz w:val="24"/>
          <w:szCs w:val="24"/>
        </w:rPr>
      </w:pPr>
    </w:p>
    <w:p w:rsidR="004767E9" w:rsidRPr="004767E9" w:rsidRDefault="004767E9" w:rsidP="004767E9">
      <w:pPr>
        <w:tabs>
          <w:tab w:val="center" w:pos="4677"/>
        </w:tabs>
        <w:rPr>
          <w:rFonts w:ascii="Times New Roman" w:hAnsi="Times New Roman" w:cs="Times New Roman"/>
          <w:sz w:val="24"/>
          <w:szCs w:val="24"/>
        </w:rPr>
      </w:pPr>
    </w:p>
    <w:sectPr w:rsidR="004767E9" w:rsidRPr="004767E9" w:rsidSect="001F11FA">
      <w:pgSz w:w="16838" w:h="11906" w:orient="landscape"/>
      <w:pgMar w:top="850" w:right="709" w:bottom="127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034A42"/>
    <w:multiLevelType w:val="hybridMultilevel"/>
    <w:tmpl w:val="6A6646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D673FB5"/>
    <w:multiLevelType w:val="multilevel"/>
    <w:tmpl w:val="A12ED1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Theme="minorHAnsi" w:eastAsiaTheme="minorEastAsia" w:hAnsi="Calibri" w:cstheme="minorBidi" w:hint="default"/>
        <w:color w:val="000000" w:themeColor="text1"/>
        <w:sz w:val="36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E1846E5"/>
    <w:multiLevelType w:val="multilevel"/>
    <w:tmpl w:val="2B329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DB528F1"/>
    <w:multiLevelType w:val="multilevel"/>
    <w:tmpl w:val="CFD236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95771AF"/>
    <w:multiLevelType w:val="hybridMultilevel"/>
    <w:tmpl w:val="49E0684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3F0325D3"/>
    <w:multiLevelType w:val="multilevel"/>
    <w:tmpl w:val="83E2D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E8A3E5A"/>
    <w:multiLevelType w:val="multilevel"/>
    <w:tmpl w:val="6C126B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5EF0185"/>
    <w:multiLevelType w:val="hybridMultilevel"/>
    <w:tmpl w:val="685639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072027F"/>
    <w:multiLevelType w:val="hybridMultilevel"/>
    <w:tmpl w:val="B54EFB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5417FAA"/>
    <w:multiLevelType w:val="hybridMultilevel"/>
    <w:tmpl w:val="86ECA2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EAE2883"/>
    <w:multiLevelType w:val="hybridMultilevel"/>
    <w:tmpl w:val="E43670A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8"/>
  </w:num>
  <w:num w:numId="3">
    <w:abstractNumId w:val="2"/>
  </w:num>
  <w:num w:numId="4">
    <w:abstractNumId w:val="6"/>
  </w:num>
  <w:num w:numId="5">
    <w:abstractNumId w:val="3"/>
  </w:num>
  <w:num w:numId="6">
    <w:abstractNumId w:val="4"/>
  </w:num>
  <w:num w:numId="7">
    <w:abstractNumId w:val="10"/>
  </w:num>
  <w:num w:numId="8">
    <w:abstractNumId w:val="1"/>
  </w:num>
  <w:num w:numId="9">
    <w:abstractNumId w:val="9"/>
  </w:num>
  <w:num w:numId="10">
    <w:abstractNumId w:val="7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1C06"/>
    <w:rsid w:val="001F11FA"/>
    <w:rsid w:val="004767E9"/>
    <w:rsid w:val="00571C06"/>
    <w:rsid w:val="00691C11"/>
    <w:rsid w:val="00754EE9"/>
    <w:rsid w:val="00912869"/>
    <w:rsid w:val="00AA3DDF"/>
    <w:rsid w:val="00BF4B5A"/>
    <w:rsid w:val="00C63C6B"/>
    <w:rsid w:val="00CA08B2"/>
    <w:rsid w:val="00CC27BD"/>
    <w:rsid w:val="00E85F6F"/>
    <w:rsid w:val="00FE4D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spacing w:beforeAutospacing="1" w:afterAutospacing="1"/>
      <w:outlineLvl w:val="0"/>
    </w:pPr>
    <w:rPr>
      <w:sz w:val="40"/>
    </w:rPr>
  </w:style>
  <w:style w:type="paragraph" w:styleId="2">
    <w:name w:val="heading 2"/>
    <w:basedOn w:val="a"/>
    <w:next w:val="a"/>
    <w:qFormat/>
    <w:pPr>
      <w:spacing w:beforeAutospacing="1" w:afterAutospacing="1"/>
      <w:outlineLvl w:val="1"/>
    </w:pPr>
    <w:rPr>
      <w:sz w:val="32"/>
    </w:rPr>
  </w:style>
  <w:style w:type="paragraph" w:styleId="3">
    <w:name w:val="heading 3"/>
    <w:basedOn w:val="a"/>
    <w:next w:val="a"/>
    <w:qFormat/>
    <w:pPr>
      <w:spacing w:beforeAutospacing="1" w:afterAutospacing="1"/>
      <w:outlineLvl w:val="2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D4494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3">
    <w:name w:val="Hyperlink"/>
    <w:uiPriority w:val="99"/>
    <w:unhideWhenUsed/>
    <w:rPr>
      <w:color w:val="2F69C7"/>
      <w:u w:val="single"/>
    </w:rPr>
  </w:style>
  <w:style w:type="paragraph" w:styleId="a4">
    <w:name w:val="Subtitle"/>
    <w:basedOn w:val="a"/>
    <w:next w:val="a"/>
    <w:qFormat/>
    <w:pPr>
      <w:spacing w:afterAutospacing="1"/>
    </w:pPr>
    <w:rPr>
      <w:color w:val="808080"/>
      <w:sz w:val="30"/>
    </w:rPr>
  </w:style>
  <w:style w:type="paragraph" w:styleId="a5">
    <w:name w:val="Title"/>
    <w:basedOn w:val="a"/>
    <w:next w:val="a"/>
    <w:qFormat/>
    <w:pPr>
      <w:spacing w:afterAutospacing="1"/>
    </w:pPr>
    <w:rPr>
      <w:sz w:val="52"/>
    </w:rPr>
  </w:style>
  <w:style w:type="table" w:styleId="a6">
    <w:name w:val="Table Grid"/>
    <w:basedOn w:val="a1"/>
    <w:uiPriority w:val="39"/>
    <w:rsid w:val="009C26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FE5A6F"/>
    <w:pPr>
      <w:ind w:left="720"/>
      <w:contextualSpacing/>
    </w:pPr>
  </w:style>
  <w:style w:type="character" w:customStyle="1" w:styleId="t286pc">
    <w:name w:val="t286pc"/>
    <w:basedOn w:val="a0"/>
    <w:rsid w:val="009C26E1"/>
  </w:style>
  <w:style w:type="character" w:customStyle="1" w:styleId="vkekvd">
    <w:name w:val="vkekvd"/>
    <w:basedOn w:val="a0"/>
    <w:rsid w:val="009C26E1"/>
  </w:style>
  <w:style w:type="paragraph" w:styleId="a8">
    <w:name w:val="Balloon Text"/>
    <w:basedOn w:val="a"/>
    <w:link w:val="a9"/>
    <w:semiHidden/>
    <w:unhideWhenUsed/>
    <w:rsid w:val="004767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semiHidden/>
    <w:rsid w:val="004767E9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semiHidden/>
    <w:unhideWhenUsed/>
    <w:rsid w:val="00AA3D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b">
    <w:name w:val="FollowedHyperlink"/>
    <w:basedOn w:val="a0"/>
    <w:semiHidden/>
    <w:unhideWhenUsed/>
    <w:rsid w:val="00AA3DDF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99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spacing w:beforeAutospacing="1" w:afterAutospacing="1"/>
      <w:outlineLvl w:val="0"/>
    </w:pPr>
    <w:rPr>
      <w:sz w:val="40"/>
    </w:rPr>
  </w:style>
  <w:style w:type="paragraph" w:styleId="2">
    <w:name w:val="heading 2"/>
    <w:basedOn w:val="a"/>
    <w:next w:val="a"/>
    <w:qFormat/>
    <w:pPr>
      <w:spacing w:beforeAutospacing="1" w:afterAutospacing="1"/>
      <w:outlineLvl w:val="1"/>
    </w:pPr>
    <w:rPr>
      <w:sz w:val="32"/>
    </w:rPr>
  </w:style>
  <w:style w:type="paragraph" w:styleId="3">
    <w:name w:val="heading 3"/>
    <w:basedOn w:val="a"/>
    <w:next w:val="a"/>
    <w:qFormat/>
    <w:pPr>
      <w:spacing w:beforeAutospacing="1" w:afterAutospacing="1"/>
      <w:outlineLvl w:val="2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D4494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3">
    <w:name w:val="Hyperlink"/>
    <w:uiPriority w:val="99"/>
    <w:unhideWhenUsed/>
    <w:rPr>
      <w:color w:val="2F69C7"/>
      <w:u w:val="single"/>
    </w:rPr>
  </w:style>
  <w:style w:type="paragraph" w:styleId="a4">
    <w:name w:val="Subtitle"/>
    <w:basedOn w:val="a"/>
    <w:next w:val="a"/>
    <w:qFormat/>
    <w:pPr>
      <w:spacing w:afterAutospacing="1"/>
    </w:pPr>
    <w:rPr>
      <w:color w:val="808080"/>
      <w:sz w:val="30"/>
    </w:rPr>
  </w:style>
  <w:style w:type="paragraph" w:styleId="a5">
    <w:name w:val="Title"/>
    <w:basedOn w:val="a"/>
    <w:next w:val="a"/>
    <w:qFormat/>
    <w:pPr>
      <w:spacing w:afterAutospacing="1"/>
    </w:pPr>
    <w:rPr>
      <w:sz w:val="52"/>
    </w:rPr>
  </w:style>
  <w:style w:type="table" w:styleId="a6">
    <w:name w:val="Table Grid"/>
    <w:basedOn w:val="a1"/>
    <w:uiPriority w:val="39"/>
    <w:rsid w:val="009C26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FE5A6F"/>
    <w:pPr>
      <w:ind w:left="720"/>
      <w:contextualSpacing/>
    </w:pPr>
  </w:style>
  <w:style w:type="character" w:customStyle="1" w:styleId="t286pc">
    <w:name w:val="t286pc"/>
    <w:basedOn w:val="a0"/>
    <w:rsid w:val="009C26E1"/>
  </w:style>
  <w:style w:type="character" w:customStyle="1" w:styleId="vkekvd">
    <w:name w:val="vkekvd"/>
    <w:basedOn w:val="a0"/>
    <w:rsid w:val="009C26E1"/>
  </w:style>
  <w:style w:type="paragraph" w:styleId="a8">
    <w:name w:val="Balloon Text"/>
    <w:basedOn w:val="a"/>
    <w:link w:val="a9"/>
    <w:semiHidden/>
    <w:unhideWhenUsed/>
    <w:rsid w:val="004767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semiHidden/>
    <w:rsid w:val="004767E9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semiHidden/>
    <w:unhideWhenUsed/>
    <w:rsid w:val="00AA3D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b">
    <w:name w:val="FollowedHyperlink"/>
    <w:basedOn w:val="a0"/>
    <w:semiHidden/>
    <w:unhideWhenUsed/>
    <w:rsid w:val="00AA3DD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731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48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74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71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50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s://yandex.ru/video/preview/16345583863982690009" TargetMode="External"/><Relationship Id="rId18" Type="http://schemas.openxmlformats.org/officeDocument/2006/relationships/hyperlink" Target="https://yandex.ru/video/preview/16698186113643285856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hyperlink" Target="https://yandex.ru/video/preview/" TargetMode="External"/><Relationship Id="rId17" Type="http://schemas.openxmlformats.org/officeDocument/2006/relationships/hyperlink" Target="https://yandex.ru/video/preview/16698186113643285856" TargetMode="External"/><Relationship Id="rId2" Type="http://schemas.openxmlformats.org/officeDocument/2006/relationships/styles" Target="styles.xml"/><Relationship Id="rId16" Type="http://schemas.openxmlformats.org/officeDocument/2006/relationships/hyperlink" Target="https://yandex.ru/video/preview/16698186113643285856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s://yandex.ru/video/preview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yandex.ru/video/preview/16345583863982690009" TargetMode="External"/><Relationship Id="rId10" Type="http://schemas.openxmlformats.org/officeDocument/2006/relationships/hyperlink" Target="https://yandex.ru/video/preview/16680487437275976620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yandex.ru/video/preview/16345583863982690009" TargetMode="External"/></Relationships>
</file>

<file path=word/theme/theme1.xml><?xml version="1.0" encoding="utf-8"?>
<a:theme xmlns:a="http://schemas.openxmlformats.org/drawingml/2006/main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8</Pages>
  <Words>756</Words>
  <Characters>4315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4</cp:revision>
  <dcterms:created xsi:type="dcterms:W3CDTF">2026-02-10T09:22:00Z</dcterms:created>
  <dcterms:modified xsi:type="dcterms:W3CDTF">2026-03-10T09:54:00Z</dcterms:modified>
</cp:coreProperties>
</file>